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64D98" w14:textId="32140D11" w:rsidR="00F85AE3" w:rsidRDefault="00CB4F8B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Allegato </w:t>
      </w:r>
      <w:r w:rsidR="00F85AE3"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</w:rPr>
        <w:t>-</w:t>
      </w:r>
      <w:r w:rsidR="00F85AE3">
        <w:rPr>
          <w:rFonts w:ascii="Arial" w:eastAsia="Arial" w:hAnsi="Arial" w:cs="Arial"/>
          <w:b/>
        </w:rPr>
        <w:t xml:space="preserve"> </w:t>
      </w:r>
      <w:r w:rsidRPr="00766439">
        <w:rPr>
          <w:rFonts w:ascii="Times New Roman" w:eastAsia="Arial" w:hAnsi="Times New Roman" w:cs="Times New Roman"/>
          <w:bCs/>
          <w:sz w:val="24"/>
          <w:szCs w:val="24"/>
        </w:rPr>
        <w:t xml:space="preserve">Proposta </w:t>
      </w:r>
      <w:r w:rsidR="004140EA">
        <w:rPr>
          <w:rFonts w:ascii="Times New Roman" w:eastAsia="Arial" w:hAnsi="Times New Roman" w:cs="Times New Roman"/>
          <w:bCs/>
          <w:sz w:val="24"/>
          <w:szCs w:val="24"/>
        </w:rPr>
        <w:t>di piano finanziario</w:t>
      </w:r>
      <w:r w:rsidR="00825F4B" w:rsidRPr="00766439">
        <w:rPr>
          <w:rFonts w:ascii="Times New Roman" w:eastAsia="Arial" w:hAnsi="Times New Roman" w:cs="Times New Roman"/>
          <w:bCs/>
          <w:sz w:val="24"/>
          <w:szCs w:val="24"/>
        </w:rPr>
        <w:t xml:space="preserve"> nel rispetto delle percentuali e delle spese ammissibili</w:t>
      </w:r>
      <w:r w:rsidR="00F85AE3" w:rsidRPr="0076643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25F4B" w:rsidRPr="00766439">
        <w:rPr>
          <w:rFonts w:ascii="Times New Roman" w:eastAsia="Arial" w:hAnsi="Times New Roman" w:cs="Times New Roman"/>
          <w:bCs/>
          <w:sz w:val="24"/>
          <w:szCs w:val="24"/>
        </w:rPr>
        <w:t xml:space="preserve">di cui all’art </w:t>
      </w:r>
      <w:r w:rsidR="00FA0A96" w:rsidRPr="00766439">
        <w:rPr>
          <w:rFonts w:ascii="Times New Roman" w:eastAsia="Arial" w:hAnsi="Times New Roman" w:cs="Times New Roman"/>
          <w:bCs/>
          <w:sz w:val="24"/>
          <w:szCs w:val="24"/>
        </w:rPr>
        <w:t>6 dell’Avviso regionale DDG 38</w:t>
      </w:r>
      <w:r w:rsidR="00A85622">
        <w:rPr>
          <w:rFonts w:ascii="Times New Roman" w:eastAsia="Arial" w:hAnsi="Times New Roman" w:cs="Times New Roman"/>
          <w:bCs/>
          <w:sz w:val="24"/>
          <w:szCs w:val="24"/>
        </w:rPr>
        <w:t>29</w:t>
      </w:r>
      <w:r w:rsidR="00825F4B" w:rsidRPr="00766439">
        <w:rPr>
          <w:rFonts w:ascii="Times New Roman" w:eastAsia="Arial" w:hAnsi="Times New Roman" w:cs="Times New Roman"/>
          <w:bCs/>
          <w:sz w:val="24"/>
          <w:szCs w:val="24"/>
        </w:rPr>
        <w:t>/</w:t>
      </w:r>
      <w:r w:rsidR="00A85622">
        <w:rPr>
          <w:rFonts w:ascii="Times New Roman" w:eastAsia="Arial" w:hAnsi="Times New Roman" w:cs="Times New Roman"/>
          <w:bCs/>
          <w:sz w:val="24"/>
          <w:szCs w:val="24"/>
        </w:rPr>
        <w:t>20</w:t>
      </w:r>
      <w:r w:rsidR="00825F4B" w:rsidRPr="00766439">
        <w:rPr>
          <w:rFonts w:ascii="Times New Roman" w:eastAsia="Arial" w:hAnsi="Times New Roman" w:cs="Times New Roman"/>
          <w:bCs/>
          <w:sz w:val="24"/>
          <w:szCs w:val="24"/>
        </w:rPr>
        <w:t>23</w:t>
      </w:r>
    </w:p>
    <w:p w14:paraId="7DDB8021" w14:textId="77777777" w:rsidR="00F85AE3" w:rsidRDefault="00F85AE3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14:paraId="7903777B" w14:textId="147F657C" w:rsidR="00F85AE3" w:rsidRDefault="00F85AE3" w:rsidP="00A85622">
      <w:pPr>
        <w:jc w:val="both"/>
        <w:rPr>
          <w:rFonts w:ascii="Arial" w:eastAsia="Arial" w:hAnsi="Arial" w:cs="Arial"/>
        </w:rPr>
      </w:pPr>
      <w:r w:rsidRPr="00F85AE3">
        <w:rPr>
          <w:b/>
          <w:sz w:val="28"/>
          <w:szCs w:val="28"/>
        </w:rPr>
        <w:t>Oggetto:</w:t>
      </w:r>
      <w:r>
        <w:rPr>
          <w:b/>
          <w:sz w:val="28"/>
          <w:szCs w:val="28"/>
        </w:rPr>
        <w:t xml:space="preserve"> </w:t>
      </w:r>
      <w:r w:rsidR="00FA0A96" w:rsidRPr="003B0244">
        <w:rPr>
          <w:rFonts w:ascii="Times New Roman" w:hAnsi="Times New Roman" w:cs="Times New Roman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 D.D.G. n. 38</w:t>
      </w:r>
      <w:r w:rsidR="00A85622">
        <w:rPr>
          <w:rFonts w:ascii="Times New Roman" w:hAnsi="Times New Roman" w:cs="Times New Roman"/>
          <w:b/>
          <w:sz w:val="24"/>
          <w:szCs w:val="24"/>
        </w:rPr>
        <w:t>29</w:t>
      </w:r>
      <w:r w:rsidR="00FA0A96" w:rsidRPr="003B0244">
        <w:rPr>
          <w:rFonts w:ascii="Times New Roman" w:hAnsi="Times New Roman" w:cs="Times New Roman"/>
          <w:b/>
          <w:sz w:val="24"/>
          <w:szCs w:val="24"/>
        </w:rPr>
        <w:t xml:space="preserve"> del 22.12.2023 </w:t>
      </w:r>
      <w:r w:rsidR="00A85622" w:rsidRPr="00A85622">
        <w:rPr>
          <w:rFonts w:ascii="Times New Roman" w:hAnsi="Times New Roman" w:cs="Times New Roman"/>
          <w:b/>
          <w:sz w:val="24"/>
          <w:szCs w:val="24"/>
        </w:rPr>
        <w:t>dell’Assessorato Regionale della Famiglia, delle Politiche Sociali e del Lavoro Intervento  “Lettera b) Progetti finalizzati a percorsi di assistenza alla socializzazione dedicati ai minori ed all’età di transizione fino ai 21 anni”</w:t>
      </w:r>
    </w:p>
    <w:p w14:paraId="150B8FBD" w14:textId="77777777" w:rsidR="00F85AE3" w:rsidRDefault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825"/>
        <w:gridCol w:w="2670"/>
      </w:tblGrid>
      <w:tr w:rsidR="003C7B00" w:rsidRPr="00704877" w14:paraId="63BD6233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086B" w14:textId="77777777" w:rsidR="003C7B00" w:rsidRPr="00704877" w:rsidRDefault="00CB4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Costi diretti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EB01" w14:textId="77777777"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Importo</w:t>
            </w:r>
          </w:p>
        </w:tc>
      </w:tr>
      <w:tr w:rsidR="003C7B00" w:rsidRPr="00704877" w14:paraId="27093FCE" w14:textId="77777777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1A63" w14:textId="77777777" w:rsidR="003C7B00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Spese di progettazione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C54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6B39EAB4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7AC8" w14:textId="77777777"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diretti per il personale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264B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4B" w:rsidRPr="00704877" w14:paraId="565517E3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E51E" w14:textId="77777777" w:rsidR="00825F4B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attività progettuali sostenute direttamente dall'Ente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6EC3" w14:textId="77777777" w:rsidR="00825F4B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3E18C3F1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52C8" w14:textId="77777777" w:rsidR="003C7B00" w:rsidRPr="00704877" w:rsidRDefault="00704877" w:rsidP="00704877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per segreteria, coordinamento e monitoraggio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8B0A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05D52669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CF10" w14:textId="77777777" w:rsidR="003C7B00" w:rsidRPr="00704877" w:rsidRDefault="00704877" w:rsidP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 affidamento a persone fisiche e/o giuridiche terze di specifiche attività.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82D6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12C9D1BE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3560" w14:textId="77777777" w:rsidR="003C7B00" w:rsidRPr="00704877" w:rsidRDefault="00704877">
            <w:pPr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di funzionamento non direttamente riconducibili alle attività di progetto.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9CA8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66C06F62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3179" w14:textId="77777777" w:rsidR="003C7B00" w:rsidRPr="00704877" w:rsidRDefault="00757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 xml:space="preserve">Cofinanziamento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EBCA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 w14:paraId="628132A4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FBFB" w14:textId="77777777" w:rsidR="003C7B00" w:rsidRPr="00704877" w:rsidRDefault="00CB4F8B" w:rsidP="00704877">
            <w:pPr>
              <w:spacing w:after="0" w:line="240" w:lineRule="auto"/>
              <w:ind w:left="26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4877">
              <w:rPr>
                <w:rFonts w:ascii="Times New Roman" w:hAnsi="Times New Roman" w:cs="Times New Roman"/>
              </w:rPr>
              <w:t>Totale  compreso</w:t>
            </w:r>
            <w:proofErr w:type="gramEnd"/>
            <w:r w:rsidRPr="00704877">
              <w:rPr>
                <w:rFonts w:ascii="Times New Roman" w:hAnsi="Times New Roman" w:cs="Times New Roman"/>
              </w:rPr>
              <w:t xml:space="preserve"> il 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D647" w14:textId="77777777"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180970C" w14:textId="77777777" w:rsidR="003C7B00" w:rsidRDefault="003C7B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45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47"/>
        <w:gridCol w:w="4819"/>
      </w:tblGrid>
      <w:tr w:rsidR="003C7B00" w14:paraId="6C0A5D6E" w14:textId="77777777" w:rsidTr="00766439">
        <w:tc>
          <w:tcPr>
            <w:tcW w:w="145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5631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B00" w14:paraId="2C584867" w14:textId="77777777" w:rsidTr="00766439">
        <w:trPr>
          <w:trHeight w:val="24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B399" w14:textId="77777777" w:rsidR="003C7B00" w:rsidRDefault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Legale rappresentante del soggetto proponente acconsente all’utilizzazione dei dati immessi ai sensi della L.n. 196/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SI             NO</w:t>
            </w:r>
          </w:p>
          <w:p w14:paraId="79319FD8" w14:textId="77777777" w:rsidR="00766439" w:rsidRDefault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37C95" w14:textId="0B596843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 del Legale rappresentante</w:t>
            </w:r>
          </w:p>
          <w:p w14:paraId="56BF25DA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EE5AA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9491C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2C105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470BC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B5190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8EB22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A30DC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53712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49DF3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97726" w14:textId="77777777" w:rsidR="00766439" w:rsidRDefault="00766439" w:rsidP="007664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F37AD" w14:textId="7664FD6A" w:rsidR="00766439" w:rsidRDefault="00766439" w:rsidP="00A856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C549" w14:textId="7312863B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00" w14:paraId="15AFA11A" w14:textId="77777777" w:rsidTr="00766439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6AD0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8DC5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C41074" w14:textId="77777777" w:rsidR="003C7B00" w:rsidRDefault="003C7B00">
      <w:pPr>
        <w:jc w:val="both"/>
      </w:pPr>
    </w:p>
    <w:sectPr w:rsidR="003C7B00" w:rsidSect="00C20E33">
      <w:footerReference w:type="even" r:id="rId7"/>
      <w:footerReference w:type="default" r:id="rId8"/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171B3" w14:textId="77777777" w:rsidR="00C20E33" w:rsidRDefault="00C20E33">
      <w:pPr>
        <w:spacing w:after="0" w:line="240" w:lineRule="auto"/>
      </w:pPr>
      <w:r>
        <w:separator/>
      </w:r>
    </w:p>
  </w:endnote>
  <w:endnote w:type="continuationSeparator" w:id="0">
    <w:p w14:paraId="05031CB6" w14:textId="77777777" w:rsidR="00C20E33" w:rsidRDefault="00C2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AA81C" w14:textId="5CA8E661" w:rsidR="003C7B00" w:rsidRDefault="004622B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CB4F8B">
      <w:instrText>PAGE</w:instrText>
    </w:r>
    <w:r>
      <w:fldChar w:fldCharType="separate"/>
    </w:r>
    <w:r w:rsidR="00766439">
      <w:rPr>
        <w:noProof/>
      </w:rPr>
      <w:t>1</w:t>
    </w:r>
    <w:r>
      <w:fldChar w:fldCharType="end"/>
    </w:r>
  </w:p>
  <w:p w14:paraId="40001C41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FA35" w14:textId="77777777" w:rsidR="003C7B00" w:rsidRDefault="004622B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CB4F8B">
      <w:instrText>PAGE</w:instrText>
    </w:r>
    <w:r>
      <w:fldChar w:fldCharType="separate"/>
    </w:r>
    <w:r w:rsidR="00704877">
      <w:rPr>
        <w:noProof/>
      </w:rPr>
      <w:t>1</w:t>
    </w:r>
    <w:r>
      <w:fldChar w:fldCharType="end"/>
    </w:r>
  </w:p>
  <w:p w14:paraId="33136DF7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DA141" w14:textId="77777777" w:rsidR="00C20E33" w:rsidRDefault="00C20E33">
      <w:pPr>
        <w:spacing w:after="0" w:line="240" w:lineRule="auto"/>
      </w:pPr>
      <w:r>
        <w:separator/>
      </w:r>
    </w:p>
  </w:footnote>
  <w:footnote w:type="continuationSeparator" w:id="0">
    <w:p w14:paraId="46E0C382" w14:textId="77777777" w:rsidR="00C20E33" w:rsidRDefault="00C2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00"/>
    <w:rsid w:val="00141948"/>
    <w:rsid w:val="0030095D"/>
    <w:rsid w:val="003C7B00"/>
    <w:rsid w:val="004140EA"/>
    <w:rsid w:val="004622B0"/>
    <w:rsid w:val="0055388C"/>
    <w:rsid w:val="006A380B"/>
    <w:rsid w:val="00704877"/>
    <w:rsid w:val="00757B36"/>
    <w:rsid w:val="00766439"/>
    <w:rsid w:val="0080518C"/>
    <w:rsid w:val="00825F4B"/>
    <w:rsid w:val="00852CBA"/>
    <w:rsid w:val="00863E82"/>
    <w:rsid w:val="008D173D"/>
    <w:rsid w:val="008F73CD"/>
    <w:rsid w:val="00A85622"/>
    <w:rsid w:val="00B36F3D"/>
    <w:rsid w:val="00B55547"/>
    <w:rsid w:val="00B72E1A"/>
    <w:rsid w:val="00BA1A02"/>
    <w:rsid w:val="00C209FA"/>
    <w:rsid w:val="00C20E33"/>
    <w:rsid w:val="00CB4F8B"/>
    <w:rsid w:val="00D12DFF"/>
    <w:rsid w:val="00E67EF8"/>
    <w:rsid w:val="00F85AE3"/>
    <w:rsid w:val="00FA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4A1C5"/>
  <w15:docId w15:val="{9227B6DB-384D-4FAE-9322-138D8A4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547"/>
  </w:style>
  <w:style w:type="paragraph" w:styleId="Titolo1">
    <w:name w:val="heading 1"/>
    <w:basedOn w:val="Normale"/>
    <w:next w:val="Normale"/>
    <w:uiPriority w:val="9"/>
    <w:qFormat/>
    <w:rsid w:val="00B555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55547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555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555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5554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555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555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B555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AF"/>
  </w:style>
  <w:style w:type="table" w:customStyle="1" w:styleId="a1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Comune Lascari</cp:lastModifiedBy>
  <cp:revision>4</cp:revision>
  <dcterms:created xsi:type="dcterms:W3CDTF">2024-04-03T21:45:00Z</dcterms:created>
  <dcterms:modified xsi:type="dcterms:W3CDTF">2024-04-03T22:14:00Z</dcterms:modified>
</cp:coreProperties>
</file>